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22" w:rsidRPr="00F87277" w:rsidRDefault="0086194B" w:rsidP="006322D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7277">
        <w:rPr>
          <w:rFonts w:ascii="Times New Roman" w:hAnsi="Times New Roman" w:cs="Times New Roman"/>
          <w:b/>
          <w:sz w:val="28"/>
          <w:szCs w:val="28"/>
        </w:rPr>
        <w:t>Уважаемые участники конференции!</w:t>
      </w:r>
    </w:p>
    <w:bookmarkEnd w:id="0"/>
    <w:p w:rsidR="0086194B" w:rsidRDefault="0086194B" w:rsidP="008619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практической части нашего мероприятия состоятся мастер-классы по всем направлениям, заявленным в теоретическом блоке. Просим вас ознакомиться с анонсами каждого мастер-класса, выбрать наиболее интересный для себя, заполнить анкету-заявку на конференцию с указанием темы </w:t>
      </w:r>
      <w:r w:rsidR="006322D7">
        <w:rPr>
          <w:rFonts w:ascii="Times New Roman" w:hAnsi="Times New Roman" w:cs="Times New Roman"/>
          <w:sz w:val="28"/>
          <w:szCs w:val="28"/>
        </w:rPr>
        <w:t>того мастер-класса, который вы собираетесь посетить в этот день.</w:t>
      </w:r>
    </w:p>
    <w:tbl>
      <w:tblPr>
        <w:tblStyle w:val="a3"/>
        <w:tblW w:w="14629" w:type="dxa"/>
        <w:tblLook w:val="04A0" w:firstRow="1" w:lastRow="0" w:firstColumn="1" w:lastColumn="0" w:noHBand="0" w:noVBand="1"/>
      </w:tblPr>
      <w:tblGrid>
        <w:gridCol w:w="562"/>
        <w:gridCol w:w="3544"/>
        <w:gridCol w:w="7371"/>
        <w:gridCol w:w="3152"/>
      </w:tblGrid>
      <w:tr w:rsidR="00A91336" w:rsidRPr="00A91336" w:rsidTr="00A91336">
        <w:tc>
          <w:tcPr>
            <w:tcW w:w="562" w:type="dxa"/>
          </w:tcPr>
          <w:p w:rsidR="00A91336" w:rsidRPr="00A91336" w:rsidRDefault="00A91336" w:rsidP="00A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91336" w:rsidRPr="00A91336" w:rsidRDefault="00A91336" w:rsidP="00A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36">
              <w:rPr>
                <w:rFonts w:ascii="Times New Roman" w:hAnsi="Times New Roman" w:cs="Times New Roman"/>
                <w:b/>
                <w:sz w:val="24"/>
                <w:szCs w:val="24"/>
              </w:rPr>
              <w:t>Тема мастер-класса</w:t>
            </w:r>
          </w:p>
        </w:tc>
        <w:tc>
          <w:tcPr>
            <w:tcW w:w="7371" w:type="dxa"/>
          </w:tcPr>
          <w:p w:rsidR="00A91336" w:rsidRPr="00A91336" w:rsidRDefault="00A91336" w:rsidP="00A91336">
            <w:pPr>
              <w:jc w:val="center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A91336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Анонс</w:t>
            </w:r>
          </w:p>
        </w:tc>
        <w:tc>
          <w:tcPr>
            <w:tcW w:w="3152" w:type="dxa"/>
          </w:tcPr>
          <w:p w:rsidR="00A91336" w:rsidRPr="00A91336" w:rsidRDefault="00A91336" w:rsidP="00A91336">
            <w:pPr>
              <w:tabs>
                <w:tab w:val="left" w:pos="1590"/>
              </w:tabs>
              <w:jc w:val="center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A91336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A91336" w:rsidRPr="00967886" w:rsidTr="00A91336">
        <w:tc>
          <w:tcPr>
            <w:tcW w:w="562" w:type="dxa"/>
          </w:tcPr>
          <w:p w:rsidR="00A91336" w:rsidRPr="00A91336" w:rsidRDefault="00A91336" w:rsidP="00A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1336" w:rsidRPr="00967886" w:rsidRDefault="004D1E57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57">
              <w:rPr>
                <w:rFonts w:ascii="Times New Roman" w:hAnsi="Times New Roman" w:cs="Times New Roman"/>
                <w:sz w:val="24"/>
                <w:szCs w:val="24"/>
              </w:rPr>
              <w:t>Создание мотивирующей образовательной среды для воспитания и развития детей раннего возраста на основе комплексной программы «Теремок».</w:t>
            </w:r>
          </w:p>
        </w:tc>
        <w:tc>
          <w:tcPr>
            <w:tcW w:w="7371" w:type="dxa"/>
          </w:tcPr>
          <w:p w:rsidR="00A91336" w:rsidRPr="00967886" w:rsidRDefault="00A91336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Инновационная деятельность по внедрению комплексной образовательной программы «Теремок» помогает детскому саду создавать систему условий, обеспечивающих качественное образование детей младенческого и раннего возраста, соответствующих Федеральному государственному образовательному стандарту дошкольного образования, образовательному запросу родителей воспитанников и индивидуальным особенностям детей;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"Теремок" — инновационная программа, которая «родилась» в ответ на вызовы нового времени, запрос государства и семьи на воспитание ребенка в новом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Если Вы заинтересованы в этом, мы Вам поможем! Приходите к нам на мастер-класс!</w:t>
            </w:r>
          </w:p>
        </w:tc>
        <w:tc>
          <w:tcPr>
            <w:tcW w:w="3152" w:type="dxa"/>
          </w:tcPr>
          <w:p w:rsidR="00A91336" w:rsidRPr="00967886" w:rsidRDefault="00A91336" w:rsidP="0086194B">
            <w:pPr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№53 Раменского </w:t>
            </w:r>
            <w:proofErr w:type="spellStart"/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788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E57" w:rsidRPr="00967886" w:rsidTr="00424E90">
        <w:tc>
          <w:tcPr>
            <w:tcW w:w="562" w:type="dxa"/>
          </w:tcPr>
          <w:p w:rsidR="004D1E57" w:rsidRPr="00A91336" w:rsidRDefault="004D1E57" w:rsidP="0042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детей: взаимосвязь практики и отчетности</w:t>
            </w:r>
            <w:r w:rsidR="00F87277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(рекомендации по проведению мониторинга качества дошкольного образования с учетом ФГОС ДО)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нашего сайта мы хотим показать возможность и полноценность использования разработанных Н.А. Коротковой и П.Г. </w:t>
            </w:r>
            <w:proofErr w:type="spellStart"/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Нежновым</w:t>
            </w:r>
            <w:proofErr w:type="spellEnd"/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 карт развития ребенка, благодаря которым можно не только быстро сформировать отчет, но и проследить динамику развития детей, как индивидуальную, так и групповую, скорректировать дальнейшую работу с группой, составить планирование работы, которое будет отвечать индивидуальным особенностям группы. И, если работу вести планомерно и регулярно, она не будет отнимать много времени и объективно покажет результат не только проверяющим органам, но и Вам, как заинтересованному в результате своего труда педагогу. Важно понимать на что и зачем мы тратим свое драгоценное время.</w:t>
            </w:r>
          </w:p>
        </w:tc>
        <w:tc>
          <w:tcPr>
            <w:tcW w:w="3152" w:type="dxa"/>
          </w:tcPr>
          <w:p w:rsidR="004D1E57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Надежда Игоревна,</w:t>
            </w:r>
            <w:r>
              <w:t xml:space="preserve"> 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магистр педагогики, генеральный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ООО «Карусель»,</w:t>
            </w:r>
          </w:p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№36 Раменского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E57" w:rsidRPr="00967886" w:rsidTr="00424E90">
        <w:tc>
          <w:tcPr>
            <w:tcW w:w="562" w:type="dxa"/>
          </w:tcPr>
          <w:p w:rsidR="004D1E57" w:rsidRPr="00A91336" w:rsidRDefault="004D1E57" w:rsidP="0042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Добро пожаловать в «Миры детства»!</w:t>
            </w:r>
          </w:p>
        </w:tc>
        <w:tc>
          <w:tcPr>
            <w:tcW w:w="7371" w:type="dxa"/>
          </w:tcPr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сли Вы стремитесь к тому, чтобы выпускники Вашего детского сада имели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льшое желание учиться в школе, 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постигать новые знания, свободно общаться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были успешными и счастливыми, то данный мастер-класс для Вас! На данном мероприятии Вы погрузитесь в атмосферу программы «Миры детства: конструирование возможностей», где на собственном примере сможете убедиться, как важно соблюдать партнерские отношения с ребенком, предоставляя ему свободу выбора. Вам предстоит познакомиться с идеей Программы и ее самыми интересными направлениями.</w:t>
            </w:r>
          </w:p>
        </w:tc>
        <w:tc>
          <w:tcPr>
            <w:tcW w:w="3152" w:type="dxa"/>
          </w:tcPr>
          <w:p w:rsidR="004D1E57" w:rsidRPr="00967886" w:rsidRDefault="004D1E57" w:rsidP="0042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№36 Раменского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336" w:rsidRPr="00967886" w:rsidTr="00A91336">
        <w:tc>
          <w:tcPr>
            <w:tcW w:w="562" w:type="dxa"/>
          </w:tcPr>
          <w:p w:rsidR="00A91336" w:rsidRPr="00A91336" w:rsidRDefault="004D1E57" w:rsidP="00A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336"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336" w:rsidRPr="00967886" w:rsidRDefault="004F6BCD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игрового потенциала предметно-пространственной среды детского сада на примере игровых комплектов ПМК «Мозаичный парк».</w:t>
            </w:r>
          </w:p>
        </w:tc>
        <w:tc>
          <w:tcPr>
            <w:tcW w:w="7371" w:type="dxa"/>
          </w:tcPr>
          <w:p w:rsidR="00A91336" w:rsidRPr="00967886" w:rsidRDefault="00A91336" w:rsidP="009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На мастер-классе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 с методом Эдварда де </w:t>
            </w:r>
            <w:proofErr w:type="spellStart"/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Боно</w:t>
            </w:r>
            <w:proofErr w:type="spellEnd"/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 «6 шляп мышления», как одним из эффективных методов Мозгового штурма. Рассмотрим с помощью предложенного метода игровое оборудование программы «Мозаика», с целью определения его игрового потенциала. А также рассмотри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использования данного метода в педагогической деятельности.</w:t>
            </w:r>
          </w:p>
        </w:tc>
        <w:tc>
          <w:tcPr>
            <w:tcW w:w="3152" w:type="dxa"/>
          </w:tcPr>
          <w:p w:rsidR="00A91336" w:rsidRPr="00967886" w:rsidRDefault="00A91336" w:rsidP="000C4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№28, МДОУ </w:t>
            </w:r>
            <w:r w:rsidR="000C4925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– Детский сад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 №49 Раменского </w:t>
            </w:r>
            <w:proofErr w:type="spellStart"/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336" w:rsidRPr="00967886" w:rsidTr="00A91336">
        <w:tc>
          <w:tcPr>
            <w:tcW w:w="562" w:type="dxa"/>
          </w:tcPr>
          <w:p w:rsidR="00A91336" w:rsidRPr="00A91336" w:rsidRDefault="004D1E57" w:rsidP="00A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336"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336" w:rsidRPr="00967886" w:rsidRDefault="00A91336" w:rsidP="009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едования-путешествия как способ формирования 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ственно-временных представлений у 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старших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91336" w:rsidRPr="00967886" w:rsidRDefault="00A91336" w:rsidP="009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На мастер-классе вы не только познакомитесь с оригинальной формой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познавательного занятия, но и сможете совершить 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в Антарктиду!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ждый участник получит в подарок </w:t>
            </w: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полезные методические материалы!</w:t>
            </w:r>
          </w:p>
        </w:tc>
        <w:tc>
          <w:tcPr>
            <w:tcW w:w="3152" w:type="dxa"/>
          </w:tcPr>
          <w:p w:rsidR="00A91336" w:rsidRPr="00967886" w:rsidRDefault="000C4925" w:rsidP="009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91336" w:rsidRPr="00967886">
              <w:rPr>
                <w:rFonts w:ascii="Times New Roman" w:hAnsi="Times New Roman" w:cs="Times New Roman"/>
                <w:sz w:val="24"/>
                <w:szCs w:val="24"/>
              </w:rPr>
              <w:t>Прогимназия № 48</w:t>
            </w:r>
            <w:r w:rsidR="00A91336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</w:t>
            </w:r>
            <w:proofErr w:type="spellStart"/>
            <w:r w:rsidR="00A9133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336" w:rsidRPr="00967886" w:rsidTr="00A91336">
        <w:tc>
          <w:tcPr>
            <w:tcW w:w="562" w:type="dxa"/>
          </w:tcPr>
          <w:p w:rsidR="00A91336" w:rsidRPr="00A91336" w:rsidRDefault="004D1E57" w:rsidP="00A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1336"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336" w:rsidRPr="00362FCF" w:rsidRDefault="00A91336" w:rsidP="0036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336" w:rsidRDefault="00A91336" w:rsidP="0036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 королевы Геры»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загадочному турниру».</w:t>
            </w:r>
          </w:p>
          <w:p w:rsidR="00A91336" w:rsidRPr="00362FCF" w:rsidRDefault="00A91336" w:rsidP="00362FCF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A91336" w:rsidRDefault="00A91336" w:rsidP="0096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 xml:space="preserve">Хотите участвовать с вашими детьми в олимпиадах, викторинах и конкурсах, тогда вам к нам!!! 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В ШКОЛУ КОРОЛЕВЫ ГЕРЫ!!!!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Математика – она,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Всем и каждому важна.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В школу Геры приходите,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Все фигуры изучите.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Теневой портрет найдите.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Пусть наука и сложна,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6">
              <w:rPr>
                <w:rFonts w:ascii="Times New Roman" w:hAnsi="Times New Roman" w:cs="Times New Roman"/>
                <w:sz w:val="24"/>
                <w:szCs w:val="24"/>
              </w:rPr>
              <w:t>Зато тайнами полна.</w:t>
            </w:r>
          </w:p>
        </w:tc>
        <w:tc>
          <w:tcPr>
            <w:tcW w:w="3152" w:type="dxa"/>
          </w:tcPr>
          <w:p w:rsidR="00A91336" w:rsidRPr="00967886" w:rsidRDefault="00A91336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(дошкольное отделение) Раменского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336" w:rsidRPr="00967886" w:rsidTr="00A91336">
        <w:tc>
          <w:tcPr>
            <w:tcW w:w="562" w:type="dxa"/>
          </w:tcPr>
          <w:p w:rsidR="00A91336" w:rsidRPr="00A91336" w:rsidRDefault="004D1E57" w:rsidP="00A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91336" w:rsidRPr="00A9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1336" w:rsidRPr="00A91336" w:rsidRDefault="00A91336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ДОО.</w:t>
            </w:r>
          </w:p>
        </w:tc>
        <w:tc>
          <w:tcPr>
            <w:tcW w:w="7371" w:type="dxa"/>
          </w:tcPr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Собирайся, народ!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Мастер-класс здесь идёт.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Да не один, как водится.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А несколько проводятся.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proofErr w:type="spellStart"/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-конструирование,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ПДД освоение, роботов проектирование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А также мультфильмов создание.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всё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-образованию.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Креативность, инженерное мышление,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Логика и к творчеству стремление.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Педагогическим идеям нет конца,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Чтобы воспитать Творца.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Приготовьте ваше любопытство и внимание,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А мы поделимся опытом и знаниями.</w:t>
            </w:r>
          </w:p>
          <w:p w:rsidR="00A91336" w:rsidRPr="00362FCF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Прочь сомнения и стеснения.</w:t>
            </w:r>
          </w:p>
          <w:p w:rsidR="00A91336" w:rsidRPr="00967886" w:rsidRDefault="00A91336" w:rsidP="003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CF">
              <w:rPr>
                <w:rFonts w:ascii="Times New Roman" w:hAnsi="Times New Roman" w:cs="Times New Roman"/>
                <w:sz w:val="24"/>
                <w:szCs w:val="24"/>
              </w:rPr>
              <w:t>Принимайте смело приглашение.</w:t>
            </w:r>
          </w:p>
        </w:tc>
        <w:tc>
          <w:tcPr>
            <w:tcW w:w="3152" w:type="dxa"/>
          </w:tcPr>
          <w:p w:rsidR="00A91336" w:rsidRPr="00967886" w:rsidRDefault="00A91336" w:rsidP="0086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комбинированного вида №18 Раменского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22D7" w:rsidRPr="0086194B" w:rsidRDefault="006322D7" w:rsidP="008619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322D7" w:rsidRPr="0086194B" w:rsidSect="00B25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4B"/>
    <w:rsid w:val="000C4925"/>
    <w:rsid w:val="002105A2"/>
    <w:rsid w:val="00362FCF"/>
    <w:rsid w:val="0049051A"/>
    <w:rsid w:val="004D1E57"/>
    <w:rsid w:val="004F6BCD"/>
    <w:rsid w:val="006322D7"/>
    <w:rsid w:val="00747F56"/>
    <w:rsid w:val="0086194B"/>
    <w:rsid w:val="00967886"/>
    <w:rsid w:val="00A91336"/>
    <w:rsid w:val="00B250F9"/>
    <w:rsid w:val="00C96429"/>
    <w:rsid w:val="00CD7B37"/>
    <w:rsid w:val="00DB142F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B0068-FBF0-4E55-84BC-8C2141A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6322D7"/>
  </w:style>
  <w:style w:type="paragraph" w:styleId="a4">
    <w:name w:val="Balloon Text"/>
    <w:basedOn w:val="a"/>
    <w:link w:val="a5"/>
    <w:uiPriority w:val="99"/>
    <w:semiHidden/>
    <w:unhideWhenUsed/>
    <w:rsid w:val="000C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2022-05-05T08:14:00Z</cp:lastPrinted>
  <dcterms:created xsi:type="dcterms:W3CDTF">2022-04-28T07:00:00Z</dcterms:created>
  <dcterms:modified xsi:type="dcterms:W3CDTF">2022-05-05T13:05:00Z</dcterms:modified>
</cp:coreProperties>
</file>